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3A4E" w14:textId="77777777" w:rsidR="00A71554" w:rsidRDefault="00482ECE">
      <w:pPr>
        <w:rPr>
          <w:rFonts w:ascii="Century Gothic" w:hAnsi="Century Gothic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5932277F" wp14:editId="4910B101">
            <wp:simplePos x="0" y="0"/>
            <wp:positionH relativeFrom="margin">
              <wp:posOffset>-155563</wp:posOffset>
            </wp:positionH>
            <wp:positionV relativeFrom="margin">
              <wp:posOffset>-267970</wp:posOffset>
            </wp:positionV>
            <wp:extent cx="1857993" cy="612476"/>
            <wp:effectExtent l="0" t="0" r="0" b="0"/>
            <wp:wrapSquare wrapText="bothSides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93" cy="61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538BFE" w14:textId="77777777" w:rsidR="00A71554" w:rsidRDefault="00A71554">
      <w:pPr>
        <w:rPr>
          <w:rFonts w:ascii="Century Gothic" w:hAnsi="Century Gothic"/>
        </w:rPr>
      </w:pPr>
    </w:p>
    <w:p w14:paraId="352E57F4" w14:textId="77777777" w:rsidR="00682C07" w:rsidRDefault="00682C07" w:rsidP="00682C0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Aan het college van </w:t>
      </w:r>
    </w:p>
    <w:p w14:paraId="4DF10CD2" w14:textId="77777777" w:rsidR="00A71554" w:rsidRDefault="00682C07" w:rsidP="00682C07">
      <w:pPr>
        <w:spacing w:after="0"/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burgemeester en schepenen</w:t>
      </w:r>
    </w:p>
    <w:p w14:paraId="3385C4AF" w14:textId="77777777" w:rsidR="00682C07" w:rsidRDefault="00682C07" w:rsidP="00682C07">
      <w:pPr>
        <w:spacing w:after="0"/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Grote Markt 6</w:t>
      </w:r>
    </w:p>
    <w:p w14:paraId="2DD732BC" w14:textId="77777777" w:rsidR="00682C07" w:rsidRDefault="00682C07" w:rsidP="00682C07">
      <w:pPr>
        <w:spacing w:after="0"/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8600 Diksmuide</w:t>
      </w:r>
    </w:p>
    <w:p w14:paraId="33C222E0" w14:textId="5079E06F" w:rsidR="00A71554" w:rsidRDefault="00A71554">
      <w:pPr>
        <w:rPr>
          <w:rFonts w:ascii="Century Gothic" w:hAnsi="Century Gothic"/>
        </w:rPr>
      </w:pPr>
    </w:p>
    <w:p w14:paraId="6EA3D21F" w14:textId="77777777" w:rsidR="004C4800" w:rsidRDefault="004C4800">
      <w:pPr>
        <w:rPr>
          <w:rFonts w:ascii="Century Gothic" w:hAnsi="Century Gothic"/>
        </w:rPr>
      </w:pPr>
    </w:p>
    <w:p w14:paraId="39C0B747" w14:textId="77777777" w:rsidR="00863C82" w:rsidRPr="00682C07" w:rsidRDefault="00863C82">
      <w:pPr>
        <w:rPr>
          <w:rFonts w:ascii="Century Gothic" w:hAnsi="Century Gothic"/>
          <w:b/>
        </w:rPr>
      </w:pPr>
      <w:r w:rsidRPr="00682C07">
        <w:rPr>
          <w:rFonts w:ascii="Century Gothic" w:hAnsi="Century Gothic"/>
          <w:b/>
        </w:rPr>
        <w:t xml:space="preserve">Aanvraag </w:t>
      </w:r>
      <w:r w:rsidR="0054582A">
        <w:rPr>
          <w:rFonts w:ascii="Century Gothic" w:hAnsi="Century Gothic"/>
          <w:b/>
        </w:rPr>
        <w:t xml:space="preserve">verlenging </w:t>
      </w:r>
      <w:r w:rsidRPr="00682C07">
        <w:rPr>
          <w:rFonts w:ascii="Century Gothic" w:hAnsi="Century Gothic"/>
          <w:b/>
        </w:rPr>
        <w:t>grafconcessie</w:t>
      </w:r>
    </w:p>
    <w:p w14:paraId="3143F8B5" w14:textId="77777777" w:rsidR="00863C82" w:rsidRDefault="00863C82">
      <w:pPr>
        <w:rPr>
          <w:rFonts w:ascii="Century Gothic" w:hAnsi="Century Gothic"/>
        </w:rPr>
      </w:pPr>
    </w:p>
    <w:p w14:paraId="17A91066" w14:textId="77777777" w:rsidR="00682C07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Dhr. / mevr.:</w:t>
      </w:r>
    </w:p>
    <w:p w14:paraId="4BE6C7F6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Naam</w:t>
      </w:r>
      <w:r w:rsidR="00682C07">
        <w:rPr>
          <w:rFonts w:ascii="Century Gothic" w:hAnsi="Century Gothic"/>
        </w:rPr>
        <w:t>: …………………………………………………………………………………………………..</w:t>
      </w:r>
    </w:p>
    <w:p w14:paraId="6F91F6F7" w14:textId="77777777" w:rsidR="00682C07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Adres</w:t>
      </w:r>
      <w:r w:rsidR="00682C07">
        <w:rPr>
          <w:rFonts w:ascii="Century Gothic" w:hAnsi="Century Gothic"/>
        </w:rPr>
        <w:t>: …………………………………………………………………………………………………...</w:t>
      </w:r>
    </w:p>
    <w:p w14:paraId="4DBC5053" w14:textId="77777777" w:rsidR="00863C82" w:rsidRDefault="00682C07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…………………………………………………………………………………………………………....</w:t>
      </w:r>
    </w:p>
    <w:p w14:paraId="4C625DE3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Telefoonnummer</w:t>
      </w:r>
      <w:r w:rsidR="00682C07">
        <w:rPr>
          <w:rFonts w:ascii="Century Gothic" w:hAnsi="Century Gothic"/>
        </w:rPr>
        <w:t>: …………………………………………………………………………………….</w:t>
      </w:r>
    </w:p>
    <w:p w14:paraId="74B8B038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Mailadres</w:t>
      </w:r>
      <w:r w:rsidR="00682C07">
        <w:rPr>
          <w:rFonts w:ascii="Century Gothic" w:hAnsi="Century Gothic"/>
        </w:rPr>
        <w:t>: ……………………………………………………………………………………………...</w:t>
      </w:r>
    </w:p>
    <w:p w14:paraId="6C4D3D9E" w14:textId="77777777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Rijksregisternummer</w:t>
      </w:r>
      <w:r w:rsidR="00682C07">
        <w:rPr>
          <w:rFonts w:ascii="Century Gothic" w:hAnsi="Century Gothic"/>
        </w:rPr>
        <w:t>: …………………………………………………………………………………</w:t>
      </w:r>
    </w:p>
    <w:p w14:paraId="6A41B82D" w14:textId="77777777" w:rsidR="00682C07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>Vraagt een</w:t>
      </w:r>
      <w:r w:rsidR="0054582A">
        <w:rPr>
          <w:rFonts w:ascii="Century Gothic" w:hAnsi="Century Gothic"/>
        </w:rPr>
        <w:t xml:space="preserve"> verlenging </w:t>
      </w:r>
      <w:r>
        <w:rPr>
          <w:rFonts w:ascii="Century Gothic" w:hAnsi="Century Gothic"/>
        </w:rPr>
        <w:t xml:space="preserve"> concessie voor</w:t>
      </w:r>
      <w:r w:rsidR="0054582A">
        <w:rPr>
          <w:rFonts w:ascii="Century Gothic" w:hAnsi="Century Gothic"/>
        </w:rPr>
        <w:t xml:space="preserve"> 15 jaar / 30 jaar* </w:t>
      </w:r>
      <w:r>
        <w:rPr>
          <w:rFonts w:ascii="Century Gothic" w:hAnsi="Century Gothic"/>
        </w:rPr>
        <w:t>op de begraafplaats van:</w:t>
      </w:r>
      <w:r w:rsidR="00106C84">
        <w:rPr>
          <w:rFonts w:ascii="Century Gothic" w:hAnsi="Century Gothic"/>
        </w:rPr>
        <w:t xml:space="preserve"> </w:t>
      </w:r>
    </w:p>
    <w:p w14:paraId="76439832" w14:textId="77777777" w:rsidR="00863C82" w:rsidRDefault="00682C07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1A32AE0D" w14:textId="3247AB20" w:rsidR="00863C82" w:rsidRDefault="00863C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</w:t>
      </w:r>
      <w:r w:rsidR="00964C17">
        <w:rPr>
          <w:rFonts w:ascii="Century Gothic" w:hAnsi="Century Gothic"/>
        </w:rPr>
        <w:t>begunstigde</w:t>
      </w:r>
      <w:r w:rsidR="00CC661A">
        <w:rPr>
          <w:rFonts w:ascii="Century Gothic" w:hAnsi="Century Gothic"/>
        </w:rPr>
        <w:t>(n) is /</w:t>
      </w:r>
      <w:r>
        <w:rPr>
          <w:rFonts w:ascii="Century Gothic" w:hAnsi="Century Gothic"/>
        </w:rPr>
        <w:t xml:space="preserve"> zijn:</w:t>
      </w:r>
    </w:p>
    <w:p w14:paraId="254BF42D" w14:textId="0759D439" w:rsidR="00863C82" w:rsidRDefault="00875792">
      <w:pPr>
        <w:rPr>
          <w:rFonts w:ascii="Century Gothic" w:hAnsi="Century Gothic"/>
        </w:rPr>
      </w:pPr>
      <w:r>
        <w:rPr>
          <w:rFonts w:ascii="Century Gothic" w:hAnsi="Century Gothic"/>
        </w:rPr>
        <w:t>Naam:</w:t>
      </w:r>
      <w:r w:rsidR="00682C07">
        <w:rPr>
          <w:rFonts w:ascii="Century Gothic" w:hAnsi="Century Gothic"/>
        </w:rPr>
        <w:t>……………………………………………………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</w:t>
      </w:r>
      <w:r w:rsidR="00682C07">
        <w:rPr>
          <w:rFonts w:ascii="Century Gothic" w:hAnsi="Century Gothic"/>
        </w:rPr>
        <w:t>……………………………</w:t>
      </w:r>
    </w:p>
    <w:p w14:paraId="6DE338D0" w14:textId="21A001AD" w:rsidR="00682C07" w:rsidRDefault="00875792">
      <w:pPr>
        <w:rPr>
          <w:rFonts w:ascii="Century Gothic" w:hAnsi="Century Gothic"/>
        </w:rPr>
      </w:pPr>
      <w:r>
        <w:rPr>
          <w:rFonts w:ascii="Century Gothic" w:hAnsi="Century Gothic"/>
        </w:rPr>
        <w:t>Naam:</w:t>
      </w:r>
      <w:r w:rsidR="00682C07">
        <w:rPr>
          <w:rFonts w:ascii="Century Gothic" w:hAnsi="Century Gothic"/>
        </w:rPr>
        <w:t>……………………………………………………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</w:t>
      </w:r>
      <w:r w:rsidR="00682C07">
        <w:rPr>
          <w:rFonts w:ascii="Century Gothic" w:hAnsi="Century Gothic"/>
        </w:rPr>
        <w:t>……………………………</w:t>
      </w:r>
    </w:p>
    <w:p w14:paraId="410774EE" w14:textId="77CEBA07" w:rsidR="00682C07" w:rsidRDefault="00875792">
      <w:pPr>
        <w:rPr>
          <w:rFonts w:ascii="Century Gothic" w:hAnsi="Century Gothic"/>
        </w:rPr>
      </w:pPr>
      <w:r>
        <w:rPr>
          <w:rFonts w:ascii="Century Gothic" w:hAnsi="Century Gothic"/>
        </w:rPr>
        <w:t>Naam:</w:t>
      </w:r>
      <w:r w:rsidR="00682C07">
        <w:rPr>
          <w:rFonts w:ascii="Century Gothic" w:hAnsi="Century Gothic"/>
        </w:rPr>
        <w:t>……………………………………………………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</w:t>
      </w:r>
      <w:r w:rsidR="00682C07">
        <w:rPr>
          <w:rFonts w:ascii="Century Gothic" w:hAnsi="Century Gothic"/>
        </w:rPr>
        <w:t>…………………………</w:t>
      </w:r>
      <w:r>
        <w:rPr>
          <w:rFonts w:ascii="Century Gothic" w:hAnsi="Century Gothic"/>
        </w:rPr>
        <w:t>….</w:t>
      </w:r>
    </w:p>
    <w:p w14:paraId="50C38951" w14:textId="5E335D01" w:rsidR="00875792" w:rsidRDefault="00875792">
      <w:pPr>
        <w:rPr>
          <w:rFonts w:ascii="Century Gothic" w:hAnsi="Century Gothic"/>
        </w:rPr>
      </w:pPr>
      <w:r>
        <w:rPr>
          <w:rFonts w:ascii="Century Gothic" w:hAnsi="Century Gothic"/>
        </w:rPr>
        <w:t>Naam:……………………………………………………</w:t>
      </w:r>
      <w:proofErr w:type="spellStart"/>
      <w:r>
        <w:rPr>
          <w:rFonts w:ascii="Century Gothic" w:hAnsi="Century Gothic"/>
        </w:rPr>
        <w:t>rijksregisternr</w:t>
      </w:r>
      <w:proofErr w:type="spellEnd"/>
      <w:r>
        <w:rPr>
          <w:rFonts w:ascii="Century Gothic" w:hAnsi="Century Gothic"/>
        </w:rPr>
        <w:t>:……………………………</w:t>
      </w:r>
    </w:p>
    <w:p w14:paraId="49CBAF49" w14:textId="7383D975" w:rsidR="005C4B4B" w:rsidRDefault="005C4B4B">
      <w:pPr>
        <w:rPr>
          <w:rFonts w:ascii="Century Gothic" w:hAnsi="Century Gothic"/>
        </w:rPr>
      </w:pPr>
    </w:p>
    <w:p w14:paraId="243A6580" w14:textId="77777777" w:rsidR="00875792" w:rsidRDefault="00875792">
      <w:pPr>
        <w:rPr>
          <w:rFonts w:ascii="Century Gothic" w:hAnsi="Century Gothic"/>
        </w:rPr>
      </w:pPr>
    </w:p>
    <w:p w14:paraId="1627CD8B" w14:textId="77777777" w:rsidR="004C4800" w:rsidRDefault="005C4B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Datum + handtekening </w:t>
      </w:r>
    </w:p>
    <w:p w14:paraId="2A006DC5" w14:textId="77777777" w:rsidR="004C4800" w:rsidRDefault="004C4800">
      <w:pPr>
        <w:rPr>
          <w:rFonts w:ascii="Century Gothic" w:hAnsi="Century Gothic"/>
        </w:rPr>
      </w:pPr>
    </w:p>
    <w:p w14:paraId="5F6F9636" w14:textId="77777777" w:rsidR="004C4800" w:rsidRDefault="004C4800">
      <w:pPr>
        <w:rPr>
          <w:rFonts w:ascii="Century Gothic" w:hAnsi="Century Gothic"/>
        </w:rPr>
      </w:pPr>
    </w:p>
    <w:p w14:paraId="4D04F1AF" w14:textId="5DC7FD2E" w:rsidR="004C4800" w:rsidRDefault="004C4800">
      <w:pPr>
        <w:rPr>
          <w:rFonts w:ascii="Century Gothic" w:hAnsi="Century Gothic"/>
        </w:rPr>
      </w:pPr>
    </w:p>
    <w:p w14:paraId="23DC0FE8" w14:textId="6F54AD0C" w:rsidR="004C4800" w:rsidRDefault="004C4800" w:rsidP="004C4800">
      <w:pPr>
        <w:pStyle w:val="Default"/>
      </w:pPr>
    </w:p>
    <w:p w14:paraId="1E7FA57D" w14:textId="21FC7744" w:rsidR="00875792" w:rsidRDefault="00875792" w:rsidP="004C4800">
      <w:pPr>
        <w:pStyle w:val="Default"/>
      </w:pPr>
    </w:p>
    <w:p w14:paraId="6D7830C9" w14:textId="77777777" w:rsidR="00875792" w:rsidRDefault="00875792" w:rsidP="004C4800">
      <w:pPr>
        <w:pStyle w:val="Default"/>
      </w:pPr>
    </w:p>
    <w:p w14:paraId="7B47CD42" w14:textId="0F76237F" w:rsidR="00A05D2F" w:rsidRPr="00A05D2F" w:rsidRDefault="00A05D2F" w:rsidP="004C4800">
      <w:pPr>
        <w:pStyle w:val="Default"/>
        <w:rPr>
          <w:b/>
          <w:bCs/>
          <w:u w:val="single"/>
        </w:rPr>
      </w:pPr>
      <w:r w:rsidRPr="00A05D2F">
        <w:rPr>
          <w:b/>
          <w:bCs/>
          <w:u w:val="single"/>
        </w:rPr>
        <w:lastRenderedPageBreak/>
        <w:t>WETGEVING</w:t>
      </w:r>
    </w:p>
    <w:p w14:paraId="68BCF715" w14:textId="77777777" w:rsidR="00A05D2F" w:rsidRDefault="00A05D2F" w:rsidP="004C4800">
      <w:pPr>
        <w:pStyle w:val="Default"/>
      </w:pPr>
    </w:p>
    <w:p w14:paraId="7D0219EE" w14:textId="17435C84" w:rsidR="005F36EC" w:rsidRPr="005F36EC" w:rsidRDefault="005F36EC" w:rsidP="004C4800">
      <w:pPr>
        <w:pStyle w:val="Default"/>
        <w:rPr>
          <w:sz w:val="22"/>
          <w:szCs w:val="22"/>
        </w:rPr>
      </w:pPr>
      <w:r w:rsidRPr="005F36EC">
        <w:rPr>
          <w:sz w:val="22"/>
          <w:szCs w:val="22"/>
        </w:rPr>
        <w:t xml:space="preserve">Het “Retributiereglement begraafplaatsen” en het ”Huishoudelijk </w:t>
      </w:r>
      <w:r w:rsidR="003D143D">
        <w:rPr>
          <w:sz w:val="22"/>
          <w:szCs w:val="22"/>
        </w:rPr>
        <w:t>r</w:t>
      </w:r>
      <w:r w:rsidRPr="005F36EC">
        <w:rPr>
          <w:sz w:val="22"/>
          <w:szCs w:val="22"/>
        </w:rPr>
        <w:t xml:space="preserve">eglement begraafplaatsen” werden goedgekeurd tijdens de gemeenteraad van 15/12/2025. De reglementen zijn </w:t>
      </w:r>
      <w:proofErr w:type="spellStart"/>
      <w:r w:rsidRPr="005F36EC">
        <w:rPr>
          <w:sz w:val="22"/>
          <w:szCs w:val="22"/>
        </w:rPr>
        <w:t>consulteerbaar</w:t>
      </w:r>
      <w:proofErr w:type="spellEnd"/>
      <w:r w:rsidRPr="005F36EC">
        <w:rPr>
          <w:sz w:val="22"/>
          <w:szCs w:val="22"/>
        </w:rPr>
        <w:t xml:space="preserve"> via </w:t>
      </w:r>
      <w:hyperlink r:id="rId8" w:history="1">
        <w:r w:rsidRPr="005F36EC">
          <w:rPr>
            <w:sz w:val="22"/>
            <w:szCs w:val="22"/>
          </w:rPr>
          <w:t>www.diksmuide.be</w:t>
        </w:r>
      </w:hyperlink>
      <w:r w:rsidRPr="005F36EC">
        <w:rPr>
          <w:sz w:val="22"/>
          <w:szCs w:val="22"/>
        </w:rPr>
        <w:t>.</w:t>
      </w:r>
    </w:p>
    <w:p w14:paraId="6A50C588" w14:textId="77777777" w:rsidR="005F36EC" w:rsidRDefault="005F36EC" w:rsidP="004C4800">
      <w:pPr>
        <w:pStyle w:val="Default"/>
      </w:pPr>
    </w:p>
    <w:p w14:paraId="4C5B01FC" w14:textId="76B0CC76" w:rsidR="004C4800" w:rsidRPr="004C4800" w:rsidRDefault="00A05D2F" w:rsidP="004C4800">
      <w:pPr>
        <w:pStyle w:val="Default"/>
        <w:rPr>
          <w:b/>
          <w:bCs/>
        </w:rPr>
      </w:pPr>
      <w:r w:rsidRPr="00A05D2F">
        <w:rPr>
          <w:b/>
          <w:bCs/>
        </w:rPr>
        <w:t>Retributiereglement</w:t>
      </w:r>
    </w:p>
    <w:p w14:paraId="6178B1C1" w14:textId="77777777" w:rsidR="004C4800" w:rsidRPr="004C4800" w:rsidRDefault="004C4800" w:rsidP="004C4800">
      <w:pPr>
        <w:pStyle w:val="Default"/>
        <w:rPr>
          <w:sz w:val="22"/>
          <w:szCs w:val="22"/>
        </w:rPr>
      </w:pPr>
    </w:p>
    <w:p w14:paraId="2979D0B7" w14:textId="27C9672E" w:rsidR="00A05D2F" w:rsidRDefault="004C4800" w:rsidP="004C4800">
      <w:pPr>
        <w:pStyle w:val="Default"/>
        <w:rPr>
          <w:sz w:val="22"/>
          <w:szCs w:val="22"/>
        </w:rPr>
      </w:pPr>
      <w:r w:rsidRPr="004C4800">
        <w:rPr>
          <w:sz w:val="22"/>
          <w:szCs w:val="22"/>
        </w:rPr>
        <w:t xml:space="preserve">De tarieven voor de verlengingen van de concessies </w:t>
      </w:r>
      <w:r w:rsidR="00A05D2F">
        <w:rPr>
          <w:sz w:val="22"/>
          <w:szCs w:val="22"/>
        </w:rPr>
        <w:t>zijn opgenomen in het “Retributiereglement”</w:t>
      </w:r>
      <w:r w:rsidR="003D143D">
        <w:rPr>
          <w:sz w:val="22"/>
          <w:szCs w:val="22"/>
        </w:rPr>
        <w:t xml:space="preserve"> </w:t>
      </w:r>
      <w:r w:rsidR="00A05D2F">
        <w:rPr>
          <w:sz w:val="22"/>
          <w:szCs w:val="22"/>
        </w:rPr>
        <w:t>in “a</w:t>
      </w:r>
      <w:r w:rsidRPr="004C4800">
        <w:rPr>
          <w:sz w:val="22"/>
          <w:szCs w:val="22"/>
        </w:rPr>
        <w:t xml:space="preserve">rtikel </w:t>
      </w:r>
      <w:r w:rsidR="003553D4">
        <w:rPr>
          <w:sz w:val="22"/>
          <w:szCs w:val="22"/>
        </w:rPr>
        <w:t>3</w:t>
      </w:r>
      <w:r w:rsidR="00A05D2F">
        <w:rPr>
          <w:sz w:val="22"/>
          <w:szCs w:val="22"/>
        </w:rPr>
        <w:t xml:space="preserve"> – R</w:t>
      </w:r>
      <w:r w:rsidR="003553D4">
        <w:rPr>
          <w:sz w:val="22"/>
          <w:szCs w:val="22"/>
        </w:rPr>
        <w:t>etributies</w:t>
      </w:r>
      <w:r w:rsidR="00A05D2F">
        <w:rPr>
          <w:sz w:val="22"/>
          <w:szCs w:val="22"/>
        </w:rPr>
        <w:t>”.</w:t>
      </w:r>
    </w:p>
    <w:p w14:paraId="03415937" w14:textId="7D084674" w:rsidR="004A4FC3" w:rsidRDefault="004A4FC3" w:rsidP="004C4800">
      <w:pPr>
        <w:pStyle w:val="Default"/>
        <w:rPr>
          <w:sz w:val="22"/>
          <w:szCs w:val="22"/>
        </w:rPr>
      </w:pPr>
    </w:p>
    <w:p w14:paraId="6FAA803F" w14:textId="77777777" w:rsidR="004C4800" w:rsidRPr="004C4800" w:rsidRDefault="004C4800" w:rsidP="00A05D2F">
      <w:pPr>
        <w:pStyle w:val="Default"/>
        <w:spacing w:after="120"/>
        <w:ind w:left="708"/>
        <w:rPr>
          <w:sz w:val="22"/>
          <w:szCs w:val="22"/>
          <w:u w:val="single"/>
        </w:rPr>
      </w:pPr>
      <w:r w:rsidRPr="004C4800">
        <w:rPr>
          <w:sz w:val="22"/>
          <w:szCs w:val="22"/>
          <w:u w:val="single"/>
        </w:rPr>
        <w:t xml:space="preserve">Inwoners: </w:t>
      </w:r>
    </w:p>
    <w:p w14:paraId="7B06D177" w14:textId="1A2428D6" w:rsidR="004C4800" w:rsidRPr="004C4800" w:rsidRDefault="004C4800" w:rsidP="00A05D2F">
      <w:pPr>
        <w:pStyle w:val="Default"/>
        <w:ind w:left="708"/>
        <w:rPr>
          <w:sz w:val="22"/>
          <w:szCs w:val="22"/>
        </w:rPr>
      </w:pPr>
      <w:r w:rsidRPr="004C4800">
        <w:rPr>
          <w:sz w:val="22"/>
          <w:szCs w:val="22"/>
        </w:rPr>
        <w:t xml:space="preserve">Verlenging 15 jaar: </w:t>
      </w:r>
      <w:r w:rsidR="00DF3261">
        <w:rPr>
          <w:sz w:val="22"/>
          <w:szCs w:val="22"/>
        </w:rPr>
        <w:t>259,00</w:t>
      </w:r>
      <w:r w:rsidRPr="004C4800">
        <w:rPr>
          <w:sz w:val="22"/>
          <w:szCs w:val="22"/>
        </w:rPr>
        <w:t xml:space="preserve"> euro / persoon </w:t>
      </w:r>
    </w:p>
    <w:p w14:paraId="4F9EC7AD" w14:textId="079A79F6" w:rsidR="004C4800" w:rsidRDefault="004C4800" w:rsidP="00A05D2F">
      <w:pPr>
        <w:pStyle w:val="Default"/>
        <w:ind w:left="708"/>
        <w:rPr>
          <w:sz w:val="22"/>
          <w:szCs w:val="22"/>
        </w:rPr>
      </w:pPr>
      <w:r w:rsidRPr="004C4800">
        <w:rPr>
          <w:sz w:val="22"/>
          <w:szCs w:val="22"/>
        </w:rPr>
        <w:t xml:space="preserve">Verlenging 30 jaar: </w:t>
      </w:r>
      <w:r w:rsidR="00DF3261">
        <w:rPr>
          <w:sz w:val="22"/>
          <w:szCs w:val="22"/>
        </w:rPr>
        <w:t>440,50</w:t>
      </w:r>
      <w:r w:rsidRPr="004C4800">
        <w:rPr>
          <w:sz w:val="22"/>
          <w:szCs w:val="22"/>
        </w:rPr>
        <w:t xml:space="preserve"> euro / persoon </w:t>
      </w:r>
    </w:p>
    <w:p w14:paraId="5EC216B4" w14:textId="56EDE8E8" w:rsidR="004C4800" w:rsidRDefault="004C4800" w:rsidP="00A05D2F">
      <w:pPr>
        <w:pStyle w:val="Default"/>
        <w:ind w:left="708"/>
        <w:rPr>
          <w:sz w:val="22"/>
          <w:szCs w:val="22"/>
        </w:rPr>
      </w:pPr>
    </w:p>
    <w:p w14:paraId="195F2505" w14:textId="77777777" w:rsidR="004C4800" w:rsidRPr="004C4800" w:rsidRDefault="004C4800" w:rsidP="00A05D2F">
      <w:pPr>
        <w:pStyle w:val="Default"/>
        <w:spacing w:after="120"/>
        <w:ind w:left="708"/>
        <w:rPr>
          <w:sz w:val="22"/>
          <w:szCs w:val="22"/>
          <w:u w:val="single"/>
        </w:rPr>
      </w:pPr>
      <w:r w:rsidRPr="004C4800">
        <w:rPr>
          <w:sz w:val="22"/>
          <w:szCs w:val="22"/>
          <w:u w:val="single"/>
        </w:rPr>
        <w:t xml:space="preserve">Niet-inwoners: </w:t>
      </w:r>
    </w:p>
    <w:p w14:paraId="721BFD3E" w14:textId="50B4815A" w:rsidR="004C4800" w:rsidRPr="004C4800" w:rsidRDefault="004C4800" w:rsidP="00A05D2F">
      <w:pPr>
        <w:pStyle w:val="Default"/>
        <w:ind w:left="708"/>
        <w:rPr>
          <w:sz w:val="22"/>
          <w:szCs w:val="22"/>
        </w:rPr>
      </w:pPr>
      <w:r w:rsidRPr="004C4800">
        <w:rPr>
          <w:sz w:val="22"/>
          <w:szCs w:val="22"/>
        </w:rPr>
        <w:t xml:space="preserve">Verlenging 15 jaar: </w:t>
      </w:r>
      <w:r w:rsidR="00DF3261">
        <w:rPr>
          <w:sz w:val="22"/>
          <w:szCs w:val="22"/>
        </w:rPr>
        <w:t>388,50</w:t>
      </w:r>
      <w:r w:rsidRPr="004C4800">
        <w:rPr>
          <w:sz w:val="22"/>
          <w:szCs w:val="22"/>
        </w:rPr>
        <w:t xml:space="preserve"> euro / persoon </w:t>
      </w:r>
    </w:p>
    <w:p w14:paraId="36CF17DA" w14:textId="304F1C75" w:rsidR="004C4800" w:rsidRDefault="004C4800" w:rsidP="00A05D2F">
      <w:pPr>
        <w:pStyle w:val="Default"/>
        <w:ind w:left="708"/>
        <w:rPr>
          <w:sz w:val="22"/>
          <w:szCs w:val="22"/>
        </w:rPr>
      </w:pPr>
      <w:r w:rsidRPr="004C4800">
        <w:rPr>
          <w:sz w:val="22"/>
          <w:szCs w:val="22"/>
        </w:rPr>
        <w:t xml:space="preserve">Verlenging 30 jaar: </w:t>
      </w:r>
      <w:r w:rsidR="00DF3261">
        <w:rPr>
          <w:sz w:val="22"/>
          <w:szCs w:val="22"/>
        </w:rPr>
        <w:t>660,50</w:t>
      </w:r>
      <w:r w:rsidRPr="004C4800">
        <w:rPr>
          <w:sz w:val="22"/>
          <w:szCs w:val="22"/>
        </w:rPr>
        <w:t xml:space="preserve"> euro / persoon </w:t>
      </w:r>
    </w:p>
    <w:p w14:paraId="326A177B" w14:textId="2B138840" w:rsidR="004C4800" w:rsidRDefault="004C4800" w:rsidP="004C4800">
      <w:pPr>
        <w:pStyle w:val="Default"/>
        <w:rPr>
          <w:sz w:val="22"/>
          <w:szCs w:val="22"/>
        </w:rPr>
      </w:pPr>
    </w:p>
    <w:p w14:paraId="275ECC6E" w14:textId="77777777" w:rsidR="004C4800" w:rsidRDefault="004C4800" w:rsidP="004C4800">
      <w:pPr>
        <w:pStyle w:val="Default"/>
        <w:rPr>
          <w:sz w:val="22"/>
          <w:szCs w:val="22"/>
        </w:rPr>
      </w:pPr>
    </w:p>
    <w:p w14:paraId="4B6CE9F5" w14:textId="6829C644" w:rsidR="00A05D2F" w:rsidRDefault="00A05D2F" w:rsidP="004C48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wijze van betaling staat beschreven in “artikel 6 – Betaling”. </w:t>
      </w:r>
    </w:p>
    <w:p w14:paraId="3875387A" w14:textId="77777777" w:rsidR="00A05D2F" w:rsidRDefault="00A05D2F" w:rsidP="004C4800">
      <w:pPr>
        <w:pStyle w:val="Default"/>
        <w:rPr>
          <w:sz w:val="22"/>
          <w:szCs w:val="22"/>
        </w:rPr>
      </w:pPr>
    </w:p>
    <w:p w14:paraId="3C50773D" w14:textId="598E3AF9" w:rsidR="00A05D2F" w:rsidRDefault="00A05D2F" w:rsidP="00A05D2F">
      <w:pPr>
        <w:pStyle w:val="Default"/>
        <w:ind w:left="705"/>
        <w:rPr>
          <w:sz w:val="22"/>
          <w:szCs w:val="22"/>
        </w:rPr>
      </w:pPr>
      <w:r>
        <w:rPr>
          <w:sz w:val="22"/>
          <w:szCs w:val="22"/>
        </w:rPr>
        <w:t>De retributie wordt geïnd tegen afgifte van een ontvangstbewijs of binnen dertig dagen nadat de betalingsuitnodiging is verzonden.</w:t>
      </w:r>
    </w:p>
    <w:p w14:paraId="221D7F24" w14:textId="77777777" w:rsidR="00A05D2F" w:rsidRDefault="00A05D2F" w:rsidP="004C4800">
      <w:pPr>
        <w:pStyle w:val="Default"/>
        <w:rPr>
          <w:sz w:val="22"/>
          <w:szCs w:val="22"/>
        </w:rPr>
      </w:pPr>
    </w:p>
    <w:p w14:paraId="767A6B58" w14:textId="77777777" w:rsidR="00A05D2F" w:rsidRDefault="00A05D2F" w:rsidP="004C4800">
      <w:pPr>
        <w:pStyle w:val="Default"/>
        <w:rPr>
          <w:sz w:val="22"/>
          <w:szCs w:val="22"/>
        </w:rPr>
      </w:pPr>
    </w:p>
    <w:p w14:paraId="1E1C69D5" w14:textId="3872AB2C" w:rsidR="004C4800" w:rsidRPr="00A05D2F" w:rsidRDefault="00A05D2F" w:rsidP="004C4800">
      <w:pPr>
        <w:pStyle w:val="Default"/>
        <w:rPr>
          <w:b/>
          <w:bCs/>
        </w:rPr>
      </w:pPr>
      <w:r w:rsidRPr="00A05D2F">
        <w:rPr>
          <w:b/>
          <w:bCs/>
        </w:rPr>
        <w:t>Huishoudelijk reglement begraafplaatsen</w:t>
      </w:r>
    </w:p>
    <w:p w14:paraId="0585658A" w14:textId="77777777" w:rsidR="00A05D2F" w:rsidRDefault="00A05D2F" w:rsidP="004C4800">
      <w:pPr>
        <w:pStyle w:val="Default"/>
        <w:rPr>
          <w:sz w:val="22"/>
          <w:szCs w:val="22"/>
        </w:rPr>
      </w:pPr>
    </w:p>
    <w:p w14:paraId="0F55E4E1" w14:textId="5D9E4155" w:rsidR="00A05D2F" w:rsidRDefault="00A05D2F" w:rsidP="004C48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kan een concessie hernieuwen voor het verstrijken van de termijn. De berekening van het verschuldigde bedrag is opgenomen binnen het “Huishoudelijk reglement </w:t>
      </w:r>
      <w:r w:rsidR="003D143D">
        <w:rPr>
          <w:sz w:val="22"/>
          <w:szCs w:val="22"/>
        </w:rPr>
        <w:t>b</w:t>
      </w:r>
      <w:r>
        <w:rPr>
          <w:sz w:val="22"/>
          <w:szCs w:val="22"/>
        </w:rPr>
        <w:t>egraafplaatsen”</w:t>
      </w:r>
      <w:r w:rsidR="003D143D">
        <w:rPr>
          <w:sz w:val="22"/>
          <w:szCs w:val="22"/>
        </w:rPr>
        <w:t xml:space="preserve"> in “artikel 11, §7. Hernieuwing concessie”. </w:t>
      </w:r>
    </w:p>
    <w:p w14:paraId="467BB5ED" w14:textId="77777777" w:rsidR="005F36EC" w:rsidRPr="004C4800" w:rsidRDefault="005F36EC" w:rsidP="004C4800">
      <w:pPr>
        <w:pStyle w:val="Default"/>
        <w:rPr>
          <w:sz w:val="22"/>
          <w:szCs w:val="22"/>
        </w:rPr>
      </w:pPr>
    </w:p>
    <w:p w14:paraId="2A9A6CF3" w14:textId="77777777" w:rsidR="003D143D" w:rsidRDefault="003D143D" w:rsidP="003D143D">
      <w:pPr>
        <w:pStyle w:val="Default"/>
        <w:spacing w:after="120"/>
        <w:rPr>
          <w:sz w:val="22"/>
          <w:szCs w:val="22"/>
          <w:u w:val="single"/>
        </w:rPr>
      </w:pPr>
      <w:r w:rsidRPr="003D143D">
        <w:rPr>
          <w:sz w:val="22"/>
          <w:szCs w:val="22"/>
        </w:rPr>
        <w:t>De retributie voor de hernieuwing van een lopende concessie wordt als volgt berekend:</w:t>
      </w:r>
    </w:p>
    <w:p w14:paraId="38F6E777" w14:textId="77777777" w:rsidR="003D143D" w:rsidRPr="003D143D" w:rsidRDefault="003D143D" w:rsidP="003D143D">
      <w:pPr>
        <w:pStyle w:val="Default"/>
        <w:spacing w:after="120"/>
        <w:jc w:val="center"/>
        <w:rPr>
          <w:sz w:val="22"/>
          <w:szCs w:val="22"/>
        </w:rPr>
      </w:pPr>
      <w:r w:rsidRPr="003D143D">
        <w:rPr>
          <w:sz w:val="22"/>
          <w:szCs w:val="22"/>
        </w:rPr>
        <w:t xml:space="preserve">aantal jaar nieuwe concessie die de lopende termijn overschrijdt * verschuldigd bedrag van de totale termijn van de concessie _______________________________________________________ </w:t>
      </w:r>
    </w:p>
    <w:p w14:paraId="2610502C" w14:textId="3126CF99" w:rsidR="00863C82" w:rsidRPr="003D143D" w:rsidRDefault="003D143D" w:rsidP="003D143D">
      <w:pPr>
        <w:pStyle w:val="Default"/>
        <w:spacing w:after="120"/>
        <w:jc w:val="center"/>
        <w:rPr>
          <w:sz w:val="22"/>
          <w:szCs w:val="22"/>
        </w:rPr>
      </w:pPr>
      <w:r w:rsidRPr="003D143D">
        <w:rPr>
          <w:sz w:val="22"/>
          <w:szCs w:val="22"/>
        </w:rPr>
        <w:t>aantal jaren van de nieuwe concessietermijn</w:t>
      </w:r>
    </w:p>
    <w:sectPr w:rsidR="00863C82" w:rsidRPr="003D14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681B" w14:textId="77777777" w:rsidR="00BE7C58" w:rsidRDefault="00BE7C58" w:rsidP="00106C84">
      <w:pPr>
        <w:spacing w:after="0" w:line="240" w:lineRule="auto"/>
      </w:pPr>
      <w:r>
        <w:separator/>
      </w:r>
    </w:p>
  </w:endnote>
  <w:endnote w:type="continuationSeparator" w:id="0">
    <w:p w14:paraId="3D02FBEB" w14:textId="77777777" w:rsidR="00BE7C58" w:rsidRDefault="00BE7C58" w:rsidP="0010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1B1" w14:textId="77777777" w:rsidR="00106C84" w:rsidRDefault="00106C84">
    <w:pPr>
      <w:pStyle w:val="Voettekst"/>
    </w:pPr>
    <w:r>
      <w:rPr>
        <w:rFonts w:ascii="Century Gothic" w:hAnsi="Century Gothic"/>
      </w:rPr>
      <w:t>*</w:t>
    </w:r>
    <w:r w:rsidRPr="00106C84">
      <w:rPr>
        <w:rFonts w:ascii="Century Gothic" w:hAnsi="Century Gothic"/>
        <w:sz w:val="20"/>
      </w:rPr>
      <w:t>Omcirkel wat van toepassing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2D88" w14:textId="77777777" w:rsidR="00BE7C58" w:rsidRDefault="00BE7C58" w:rsidP="00106C84">
      <w:pPr>
        <w:spacing w:after="0" w:line="240" w:lineRule="auto"/>
      </w:pPr>
      <w:r>
        <w:separator/>
      </w:r>
    </w:p>
  </w:footnote>
  <w:footnote w:type="continuationSeparator" w:id="0">
    <w:p w14:paraId="0E5345F9" w14:textId="77777777" w:rsidR="00BE7C58" w:rsidRDefault="00BE7C58" w:rsidP="0010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A53E0"/>
    <w:multiLevelType w:val="hybridMultilevel"/>
    <w:tmpl w:val="4E22C788"/>
    <w:lvl w:ilvl="0" w:tplc="12BC01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2"/>
    <w:rsid w:val="00016A93"/>
    <w:rsid w:val="00073AE9"/>
    <w:rsid w:val="000F5F50"/>
    <w:rsid w:val="00106C84"/>
    <w:rsid w:val="00106F2A"/>
    <w:rsid w:val="00134B5F"/>
    <w:rsid w:val="00162D32"/>
    <w:rsid w:val="00176A7F"/>
    <w:rsid w:val="001C19F0"/>
    <w:rsid w:val="001C57CA"/>
    <w:rsid w:val="001D24D5"/>
    <w:rsid w:val="00235DDF"/>
    <w:rsid w:val="00323373"/>
    <w:rsid w:val="00323A04"/>
    <w:rsid w:val="003553D4"/>
    <w:rsid w:val="003D143D"/>
    <w:rsid w:val="00407859"/>
    <w:rsid w:val="004653AF"/>
    <w:rsid w:val="00482ECE"/>
    <w:rsid w:val="004837B3"/>
    <w:rsid w:val="004846C2"/>
    <w:rsid w:val="004977CB"/>
    <w:rsid w:val="004A4FC3"/>
    <w:rsid w:val="004B25BE"/>
    <w:rsid w:val="004C4800"/>
    <w:rsid w:val="004E6DE1"/>
    <w:rsid w:val="00505A6C"/>
    <w:rsid w:val="00517782"/>
    <w:rsid w:val="0054582A"/>
    <w:rsid w:val="005C4B4B"/>
    <w:rsid w:val="005F36EC"/>
    <w:rsid w:val="006734A2"/>
    <w:rsid w:val="00682C07"/>
    <w:rsid w:val="006A6EBA"/>
    <w:rsid w:val="006B3466"/>
    <w:rsid w:val="00716219"/>
    <w:rsid w:val="007D0DFD"/>
    <w:rsid w:val="007D4F1C"/>
    <w:rsid w:val="00863C82"/>
    <w:rsid w:val="00875792"/>
    <w:rsid w:val="00964C17"/>
    <w:rsid w:val="00A05D2F"/>
    <w:rsid w:val="00A30CB6"/>
    <w:rsid w:val="00A675B5"/>
    <w:rsid w:val="00A71554"/>
    <w:rsid w:val="00B36562"/>
    <w:rsid w:val="00BA6787"/>
    <w:rsid w:val="00BE7C58"/>
    <w:rsid w:val="00BF0D75"/>
    <w:rsid w:val="00CA025D"/>
    <w:rsid w:val="00CC661A"/>
    <w:rsid w:val="00DF3261"/>
    <w:rsid w:val="00E10ECC"/>
    <w:rsid w:val="00E87BAC"/>
    <w:rsid w:val="00EB6301"/>
    <w:rsid w:val="00F74BB3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0C2C"/>
  <w15:chartTrackingRefBased/>
  <w15:docId w15:val="{58C3EABC-7C64-4F2A-9441-4333B0A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1554"/>
    <w:pPr>
      <w:ind w:left="720"/>
      <w:contextualSpacing/>
    </w:pPr>
  </w:style>
  <w:style w:type="table" w:styleId="Tabelraster">
    <w:name w:val="Table Grid"/>
    <w:basedOn w:val="Standaardtabel"/>
    <w:uiPriority w:val="39"/>
    <w:rsid w:val="0050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C84"/>
  </w:style>
  <w:style w:type="paragraph" w:styleId="Voettekst">
    <w:name w:val="footer"/>
    <w:basedOn w:val="Standaard"/>
    <w:link w:val="Voet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C84"/>
  </w:style>
  <w:style w:type="paragraph" w:customStyle="1" w:styleId="Default">
    <w:name w:val="Default"/>
    <w:rsid w:val="004C480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F36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ksmuid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Vanhooren</dc:creator>
  <cp:keywords/>
  <dc:description/>
  <cp:lastModifiedBy>Bart D'Hulster</cp:lastModifiedBy>
  <cp:revision>2</cp:revision>
  <dcterms:created xsi:type="dcterms:W3CDTF">2025-12-23T14:39:00Z</dcterms:created>
  <dcterms:modified xsi:type="dcterms:W3CDTF">2025-12-23T14:39:00Z</dcterms:modified>
</cp:coreProperties>
</file>